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B0F9" w14:textId="480F34F1" w:rsidR="00A62026" w:rsidRPr="0082212E" w:rsidRDefault="00A62026" w:rsidP="00A62026">
      <w:pPr>
        <w:shd w:val="clear" w:color="auto" w:fill="FFFFFF"/>
        <w:spacing w:before="30" w:after="150" w:line="384" w:lineRule="atLeast"/>
        <w:ind w:left="150" w:right="180"/>
        <w:rPr>
          <w:rFonts w:ascii="Verdana" w:eastAsia="Times New Roman" w:hAnsi="Verdana" w:cs="Times New Roman"/>
          <w:sz w:val="18"/>
          <w:szCs w:val="18"/>
          <w:lang w:eastAsia="en-CA"/>
        </w:rPr>
      </w:pPr>
      <w:r w:rsidRPr="0082212E">
        <w:rPr>
          <w:rFonts w:ascii="Verdana" w:eastAsia="Times New Roman" w:hAnsi="Verdana" w:cs="Times New Roman"/>
          <w:b/>
          <w:bCs/>
          <w:sz w:val="36"/>
          <w:szCs w:val="36"/>
          <w:lang w:eastAsia="en-CA"/>
        </w:rPr>
        <w:t xml:space="preserve">ROLE DESCRIPTION - </w:t>
      </w:r>
      <w:r w:rsidR="0082212E">
        <w:rPr>
          <w:rFonts w:ascii="Verdana" w:eastAsia="Times New Roman" w:hAnsi="Verdana" w:cs="Times New Roman"/>
          <w:b/>
          <w:bCs/>
          <w:sz w:val="36"/>
          <w:szCs w:val="36"/>
          <w:lang w:eastAsia="en-CA"/>
        </w:rPr>
        <w:t>President</w:t>
      </w:r>
    </w:p>
    <w:p w14:paraId="2425113B" w14:textId="77777777" w:rsidR="00A62026" w:rsidRPr="0082212E" w:rsidRDefault="00A62026" w:rsidP="00A62026">
      <w:pPr>
        <w:shd w:val="clear" w:color="auto" w:fill="FFFFFF"/>
        <w:spacing w:before="30" w:after="150" w:line="384" w:lineRule="atLeast"/>
        <w:ind w:left="150" w:right="180"/>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The Waterloo Undergraduate Student Association (WUSA) is committed to improving the lives of UWaterloo undergrads both in and outside the classroom. The Board of Directors represents UWaterloo undergrads both in governing WUSA on their behalf and advocating for them to the university as well as federal, provincial, and municipal governments. WUSA is the central student voice advocating for accessible, affordable, accountable, and quality education. The Board of Directors sets the strategic direction of WUSA, ensuring the organization is set up to accomplish this important work.</w:t>
      </w:r>
    </w:p>
    <w:p w14:paraId="3D12D6EE" w14:textId="175843AD" w:rsidR="00A62026" w:rsidRPr="0082212E" w:rsidRDefault="00230D17" w:rsidP="00A62026">
      <w:pPr>
        <w:shd w:val="clear" w:color="auto" w:fill="FFFFFF"/>
        <w:spacing w:before="30" w:after="150" w:line="384" w:lineRule="atLeast"/>
        <w:ind w:left="150" w:right="180"/>
        <w:rPr>
          <w:rFonts w:ascii="Verdana" w:eastAsia="Times New Roman" w:hAnsi="Verdana" w:cs="Times New Roman"/>
          <w:sz w:val="18"/>
          <w:szCs w:val="18"/>
          <w:lang w:eastAsia="en-CA"/>
        </w:rPr>
      </w:pPr>
      <w:r>
        <w:rPr>
          <w:rFonts w:ascii="Verdana" w:eastAsia="Times New Roman" w:hAnsi="Verdana" w:cs="Times New Roman"/>
          <w:sz w:val="18"/>
          <w:szCs w:val="18"/>
          <w:lang w:eastAsia="en-CA"/>
        </w:rPr>
        <w:t xml:space="preserve">As a </w:t>
      </w:r>
      <w:r w:rsidR="00A62026" w:rsidRPr="0082212E">
        <w:rPr>
          <w:rFonts w:ascii="Verdana" w:eastAsia="Times New Roman" w:hAnsi="Verdana" w:cs="Times New Roman"/>
          <w:sz w:val="18"/>
          <w:szCs w:val="18"/>
          <w:lang w:eastAsia="en-CA"/>
        </w:rPr>
        <w:t>Director on the Board</w:t>
      </w:r>
      <w:r>
        <w:rPr>
          <w:rFonts w:ascii="Verdana" w:eastAsia="Times New Roman" w:hAnsi="Verdana" w:cs="Times New Roman"/>
          <w:sz w:val="18"/>
          <w:szCs w:val="18"/>
          <w:lang w:eastAsia="en-CA"/>
        </w:rPr>
        <w:t>, the President is</w:t>
      </w:r>
      <w:r w:rsidR="00A62026" w:rsidRPr="0082212E">
        <w:rPr>
          <w:rFonts w:ascii="Verdana" w:eastAsia="Times New Roman" w:hAnsi="Verdana" w:cs="Times New Roman"/>
          <w:sz w:val="18"/>
          <w:szCs w:val="18"/>
          <w:lang w:eastAsia="en-CA"/>
        </w:rPr>
        <w:t xml:space="preserve"> expected to always act honestly, ethically, and diligently for the organization and its members. The purpose of the </w:t>
      </w:r>
      <w:r w:rsidR="00472665">
        <w:rPr>
          <w:rFonts w:ascii="Verdana" w:eastAsia="Times New Roman" w:hAnsi="Verdana" w:cs="Times New Roman"/>
          <w:sz w:val="18"/>
          <w:szCs w:val="18"/>
          <w:lang w:eastAsia="en-CA"/>
        </w:rPr>
        <w:t>B</w:t>
      </w:r>
      <w:r w:rsidR="00A62026" w:rsidRPr="0082212E">
        <w:rPr>
          <w:rFonts w:ascii="Verdana" w:eastAsia="Times New Roman" w:hAnsi="Verdana" w:cs="Times New Roman"/>
          <w:sz w:val="18"/>
          <w:szCs w:val="18"/>
          <w:lang w:eastAsia="en-CA"/>
        </w:rPr>
        <w:t>oard is to govern WUSA on behalf of the membership and to represent the student voice on a variety of university committees and working groups. Leveraging the experience gained on these committees and knowledge gained about university &amp; government policy, directors report back to board which collectively determines advocacy stances and strategizes how to achieve them through meetings with relevant stakeholders.</w:t>
      </w:r>
    </w:p>
    <w:p w14:paraId="16CC41C7" w14:textId="77777777" w:rsidR="00A62026" w:rsidRPr="0082212E" w:rsidRDefault="00A62026" w:rsidP="00A62026">
      <w:pPr>
        <w:spacing w:line="240" w:lineRule="auto"/>
        <w:rPr>
          <w:rFonts w:ascii="Verdana" w:eastAsia="Times New Roman" w:hAnsi="Verdana" w:cs="Times New Roman"/>
          <w:sz w:val="18"/>
          <w:szCs w:val="18"/>
          <w:shd w:val="clear" w:color="auto" w:fill="FFFFFF"/>
          <w:lang w:eastAsia="en-CA"/>
        </w:rPr>
      </w:pPr>
    </w:p>
    <w:p w14:paraId="3504368D"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SUMMARY OF DUTIES</w:t>
      </w:r>
      <w:r w:rsidRPr="0082212E">
        <w:rPr>
          <w:rFonts w:ascii="Verdana" w:eastAsia="Times New Roman" w:hAnsi="Verdana" w:cs="Times New Roman"/>
          <w:sz w:val="18"/>
          <w:szCs w:val="18"/>
          <w:shd w:val="clear" w:color="auto" w:fill="FFFFFF"/>
          <w:lang w:eastAsia="en-CA"/>
        </w:rPr>
        <w:br/>
        <w:t>Governing</w:t>
      </w:r>
    </w:p>
    <w:p w14:paraId="7DAD8F18" w14:textId="77777777" w:rsidR="00A62026" w:rsidRPr="00E32399" w:rsidRDefault="00A62026" w:rsidP="00A62026">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32399">
        <w:rPr>
          <w:rFonts w:ascii="Verdana" w:eastAsia="Times New Roman" w:hAnsi="Verdana" w:cs="Times New Roman"/>
          <w:sz w:val="18"/>
          <w:szCs w:val="18"/>
          <w:lang w:eastAsia="en-CA"/>
        </w:rPr>
        <w:t>Be knowledgeable about organization documentation and policies as well as the Ontario Not-for-Profit Corporations Act, 2010 and other regulations from time to time</w:t>
      </w:r>
    </w:p>
    <w:p w14:paraId="6E15ED1A" w14:textId="1908CC4B" w:rsidR="00F615C5" w:rsidRPr="00E32399" w:rsidRDefault="006D24E5" w:rsidP="00A62026">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Lead</w:t>
      </w:r>
      <w:r w:rsidRPr="00E32399">
        <w:rPr>
          <w:rFonts w:ascii="Verdana" w:eastAsia="Times New Roman" w:hAnsi="Verdana" w:cs="Times New Roman"/>
          <w:sz w:val="18"/>
          <w:szCs w:val="18"/>
          <w:lang w:eastAsia="en-CA"/>
        </w:rPr>
        <w:t xml:space="preserve"> </w:t>
      </w:r>
      <w:r w:rsidR="00406BA4" w:rsidRPr="00E32399">
        <w:rPr>
          <w:rFonts w:ascii="Verdana" w:eastAsia="Times New Roman" w:hAnsi="Verdana" w:cs="Times New Roman"/>
          <w:sz w:val="18"/>
          <w:szCs w:val="18"/>
          <w:lang w:eastAsia="en-CA"/>
        </w:rPr>
        <w:t xml:space="preserve">and </w:t>
      </w:r>
      <w:r>
        <w:rPr>
          <w:rFonts w:ascii="Verdana" w:eastAsia="Times New Roman" w:hAnsi="Verdana" w:cs="Times New Roman"/>
          <w:sz w:val="18"/>
          <w:szCs w:val="18"/>
          <w:lang w:eastAsia="en-CA"/>
        </w:rPr>
        <w:t>serve</w:t>
      </w:r>
      <w:r w:rsidRPr="00E32399">
        <w:rPr>
          <w:rFonts w:ascii="Verdana" w:eastAsia="Times New Roman" w:hAnsi="Verdana" w:cs="Times New Roman"/>
          <w:sz w:val="18"/>
          <w:szCs w:val="18"/>
          <w:lang w:eastAsia="en-CA"/>
        </w:rPr>
        <w:t xml:space="preserve"> </w:t>
      </w:r>
      <w:r w:rsidR="00406BA4" w:rsidRPr="00E32399">
        <w:rPr>
          <w:rFonts w:ascii="Verdana" w:eastAsia="Times New Roman" w:hAnsi="Verdana" w:cs="Times New Roman"/>
          <w:sz w:val="18"/>
          <w:szCs w:val="18"/>
          <w:lang w:eastAsia="en-CA"/>
        </w:rPr>
        <w:t xml:space="preserve">the Board, </w:t>
      </w:r>
      <w:r>
        <w:rPr>
          <w:rFonts w:ascii="Verdana" w:eastAsia="Times New Roman" w:hAnsi="Verdana" w:cs="Times New Roman"/>
          <w:sz w:val="18"/>
          <w:szCs w:val="18"/>
          <w:lang w:eastAsia="en-CA"/>
        </w:rPr>
        <w:t xml:space="preserve">as Chair, </w:t>
      </w:r>
      <w:r w:rsidR="00E32399" w:rsidRPr="00E32399">
        <w:rPr>
          <w:rFonts w:ascii="Verdana" w:eastAsia="Times New Roman" w:hAnsi="Verdana" w:cs="Times New Roman"/>
          <w:sz w:val="18"/>
          <w:szCs w:val="18"/>
          <w:lang w:eastAsia="en-CA"/>
        </w:rPr>
        <w:t>ensuring</w:t>
      </w:r>
      <w:r w:rsidR="00406BA4" w:rsidRPr="00E32399">
        <w:rPr>
          <w:rFonts w:ascii="Verdana" w:eastAsia="Times New Roman" w:hAnsi="Verdana" w:cs="Times New Roman"/>
          <w:sz w:val="18"/>
          <w:szCs w:val="18"/>
          <w:lang w:eastAsia="en-CA"/>
        </w:rPr>
        <w:t xml:space="preserve"> the focus of the Board’s attention is on strategically important issues and there is cohesion of direction and purpose at a policy and strategic level;</w:t>
      </w:r>
    </w:p>
    <w:p w14:paraId="6B73E889" w14:textId="77777777" w:rsidR="00DA137D" w:rsidRPr="00E32399" w:rsidRDefault="00A62026" w:rsidP="00DA137D">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32399">
        <w:rPr>
          <w:rFonts w:ascii="Verdana" w:eastAsia="Times New Roman" w:hAnsi="Verdana" w:cs="Times New Roman"/>
          <w:sz w:val="18"/>
          <w:szCs w:val="18"/>
          <w:lang w:eastAsia="en-CA"/>
        </w:rPr>
        <w:t>Sit on WUSA and University committees as assigned by the Board</w:t>
      </w:r>
      <w:r w:rsidR="00C0225C" w:rsidRPr="00E32399">
        <w:rPr>
          <w:rFonts w:ascii="Verdana" w:eastAsia="Times New Roman" w:hAnsi="Verdana" w:cs="Times New Roman"/>
          <w:sz w:val="18"/>
          <w:szCs w:val="18"/>
          <w:lang w:eastAsia="en-CA"/>
        </w:rPr>
        <w:t>; and inform the board of vacant seats for students on s</w:t>
      </w:r>
      <w:r w:rsidR="0042230D" w:rsidRPr="00E32399">
        <w:rPr>
          <w:rFonts w:ascii="Verdana" w:eastAsia="Times New Roman" w:hAnsi="Verdana" w:cs="Times New Roman"/>
          <w:sz w:val="18"/>
          <w:szCs w:val="18"/>
          <w:lang w:eastAsia="en-CA"/>
        </w:rPr>
        <w:t>uch</w:t>
      </w:r>
      <w:r w:rsidR="00C0225C" w:rsidRPr="00E32399">
        <w:rPr>
          <w:rFonts w:ascii="Verdana" w:eastAsia="Times New Roman" w:hAnsi="Verdana" w:cs="Times New Roman"/>
          <w:sz w:val="18"/>
          <w:szCs w:val="18"/>
          <w:lang w:eastAsia="en-CA"/>
        </w:rPr>
        <w:t xml:space="preserve"> committees</w:t>
      </w:r>
      <w:r w:rsidR="00DA137D" w:rsidRPr="00E32399">
        <w:rPr>
          <w:rFonts w:ascii="Verdana" w:eastAsia="Times New Roman" w:hAnsi="Verdana" w:cs="Times New Roman"/>
          <w:sz w:val="18"/>
          <w:szCs w:val="18"/>
          <w:lang w:eastAsia="en-CA"/>
        </w:rPr>
        <w:t xml:space="preserve"> </w:t>
      </w:r>
    </w:p>
    <w:p w14:paraId="22E475C1" w14:textId="59213ED2" w:rsidR="00DA137D" w:rsidRPr="00E32399" w:rsidRDefault="00DA137D" w:rsidP="00DA137D">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32399">
        <w:rPr>
          <w:rFonts w:ascii="Verdana" w:eastAsia="Times New Roman" w:hAnsi="Verdana" w:cs="Times New Roman"/>
          <w:sz w:val="18"/>
          <w:szCs w:val="18"/>
          <w:lang w:eastAsia="en-CA"/>
        </w:rPr>
        <w:t>Ensures the Board has the resources required to fulfill its responsibilities, including the provision of timely and relevant background information for Board and Committee meetings</w:t>
      </w:r>
    </w:p>
    <w:p w14:paraId="6FF0164C" w14:textId="135ACF96" w:rsidR="00DA137D" w:rsidRDefault="00DA137D" w:rsidP="00DA137D">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32399">
        <w:rPr>
          <w:rFonts w:ascii="Verdana" w:eastAsia="Times New Roman" w:hAnsi="Verdana" w:cs="Times New Roman"/>
          <w:sz w:val="18"/>
          <w:szCs w:val="18"/>
          <w:lang w:eastAsia="en-CA"/>
        </w:rPr>
        <w:t>Obligation to subordinate personal interests to the best interests of the Corporation</w:t>
      </w:r>
    </w:p>
    <w:p w14:paraId="584CFDA2"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Advocacy</w:t>
      </w:r>
    </w:p>
    <w:p w14:paraId="6ABEE487" w14:textId="01920BD4" w:rsidR="00A62026" w:rsidRDefault="00A62026" w:rsidP="00A62026">
      <w:pPr>
        <w:numPr>
          <w:ilvl w:val="0"/>
          <w:numId w:val="6"/>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Maintain relationships with</w:t>
      </w:r>
      <w:r w:rsidR="006D24E5">
        <w:rPr>
          <w:rFonts w:ascii="Verdana" w:eastAsia="Times New Roman" w:hAnsi="Verdana" w:cs="Times New Roman"/>
          <w:sz w:val="18"/>
          <w:szCs w:val="18"/>
          <w:lang w:eastAsia="en-CA"/>
        </w:rPr>
        <w:t xml:space="preserve"> key</w:t>
      </w:r>
      <w:r w:rsidRPr="0082212E">
        <w:rPr>
          <w:rFonts w:ascii="Verdana" w:eastAsia="Times New Roman" w:hAnsi="Verdana" w:cs="Times New Roman"/>
          <w:sz w:val="18"/>
          <w:szCs w:val="18"/>
          <w:lang w:eastAsia="en-CA"/>
        </w:rPr>
        <w:t xml:space="preserve"> </w:t>
      </w:r>
      <w:r w:rsidR="001B3883">
        <w:rPr>
          <w:rFonts w:ascii="Verdana" w:eastAsia="Times New Roman" w:hAnsi="Verdana" w:cs="Times New Roman"/>
          <w:sz w:val="18"/>
          <w:szCs w:val="18"/>
          <w:lang w:eastAsia="en-CA"/>
        </w:rPr>
        <w:t xml:space="preserve">partners in </w:t>
      </w:r>
      <w:r w:rsidR="00F64BD6">
        <w:rPr>
          <w:rFonts w:ascii="Verdana" w:eastAsia="Times New Roman" w:hAnsi="Verdana" w:cs="Times New Roman"/>
          <w:sz w:val="18"/>
          <w:szCs w:val="18"/>
          <w:lang w:eastAsia="en-CA"/>
        </w:rPr>
        <w:t>university</w:t>
      </w:r>
      <w:r w:rsidR="001B3883">
        <w:rPr>
          <w:rFonts w:ascii="Verdana" w:eastAsia="Times New Roman" w:hAnsi="Verdana" w:cs="Times New Roman"/>
          <w:sz w:val="18"/>
          <w:szCs w:val="18"/>
          <w:lang w:eastAsia="en-CA"/>
        </w:rPr>
        <w:t xml:space="preserve"> administration</w:t>
      </w:r>
      <w:r w:rsidR="00B91BD0">
        <w:rPr>
          <w:rFonts w:ascii="Verdana" w:eastAsia="Times New Roman" w:hAnsi="Verdana" w:cs="Times New Roman"/>
          <w:sz w:val="18"/>
          <w:szCs w:val="18"/>
          <w:lang w:eastAsia="en-CA"/>
        </w:rPr>
        <w:t xml:space="preserve"> </w:t>
      </w:r>
    </w:p>
    <w:p w14:paraId="14FB2B0F" w14:textId="744689A3" w:rsidR="00EE5B1B" w:rsidRPr="0082212E" w:rsidRDefault="00EE5B1B" w:rsidP="00A62026">
      <w:pPr>
        <w:numPr>
          <w:ilvl w:val="0"/>
          <w:numId w:val="6"/>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Act as the head spokesperson of the</w:t>
      </w:r>
      <w:r w:rsidR="00C75B71">
        <w:rPr>
          <w:rFonts w:ascii="Verdana" w:eastAsia="Times New Roman" w:hAnsi="Verdana" w:cs="Times New Roman"/>
          <w:sz w:val="18"/>
          <w:szCs w:val="18"/>
          <w:lang w:eastAsia="en-CA"/>
        </w:rPr>
        <w:t xml:space="preserve"> Association</w:t>
      </w:r>
      <w:r w:rsidR="006727F2">
        <w:rPr>
          <w:rFonts w:ascii="Verdana" w:eastAsia="Times New Roman" w:hAnsi="Verdana" w:cs="Times New Roman"/>
          <w:sz w:val="18"/>
          <w:szCs w:val="18"/>
          <w:lang w:eastAsia="en-CA"/>
        </w:rPr>
        <w:t>,</w:t>
      </w:r>
      <w:r w:rsidR="00C75B71">
        <w:rPr>
          <w:rFonts w:ascii="Verdana" w:eastAsia="Times New Roman" w:hAnsi="Verdana" w:cs="Times New Roman"/>
          <w:sz w:val="18"/>
          <w:szCs w:val="18"/>
          <w:lang w:eastAsia="en-CA"/>
        </w:rPr>
        <w:t xml:space="preserve"> </w:t>
      </w:r>
      <w:r w:rsidR="00B47EFD">
        <w:rPr>
          <w:rFonts w:ascii="Verdana" w:eastAsia="Times New Roman" w:hAnsi="Verdana" w:cs="Times New Roman"/>
          <w:sz w:val="18"/>
          <w:szCs w:val="18"/>
          <w:lang w:eastAsia="en-CA"/>
        </w:rPr>
        <w:t>support</w:t>
      </w:r>
      <w:r w:rsidR="006727F2">
        <w:rPr>
          <w:rFonts w:ascii="Verdana" w:eastAsia="Times New Roman" w:hAnsi="Verdana" w:cs="Times New Roman"/>
          <w:sz w:val="18"/>
          <w:szCs w:val="18"/>
          <w:lang w:eastAsia="en-CA"/>
        </w:rPr>
        <w:t>ed</w:t>
      </w:r>
      <w:r w:rsidR="00B47EFD">
        <w:rPr>
          <w:rFonts w:ascii="Verdana" w:eastAsia="Times New Roman" w:hAnsi="Verdana" w:cs="Times New Roman"/>
          <w:sz w:val="18"/>
          <w:szCs w:val="18"/>
          <w:lang w:eastAsia="en-CA"/>
        </w:rPr>
        <w:t xml:space="preserve"> </w:t>
      </w:r>
      <w:r w:rsidR="006727F2">
        <w:rPr>
          <w:rFonts w:ascii="Verdana" w:eastAsia="Times New Roman" w:hAnsi="Verdana" w:cs="Times New Roman"/>
          <w:sz w:val="18"/>
          <w:szCs w:val="18"/>
          <w:lang w:eastAsia="en-CA"/>
        </w:rPr>
        <w:t>by</w:t>
      </w:r>
      <w:r w:rsidR="00B47EFD">
        <w:rPr>
          <w:rFonts w:ascii="Verdana" w:eastAsia="Times New Roman" w:hAnsi="Verdana" w:cs="Times New Roman"/>
          <w:sz w:val="18"/>
          <w:szCs w:val="18"/>
          <w:lang w:eastAsia="en-CA"/>
        </w:rPr>
        <w:t xml:space="preserve"> </w:t>
      </w:r>
      <w:r w:rsidR="006727F2">
        <w:rPr>
          <w:rFonts w:ascii="Verdana" w:eastAsia="Times New Roman" w:hAnsi="Verdana" w:cs="Times New Roman"/>
          <w:sz w:val="18"/>
          <w:szCs w:val="18"/>
          <w:lang w:eastAsia="en-CA"/>
        </w:rPr>
        <w:t>the</w:t>
      </w:r>
      <w:r w:rsidR="00B47EFD">
        <w:rPr>
          <w:rFonts w:ascii="Verdana" w:eastAsia="Times New Roman" w:hAnsi="Verdana" w:cs="Times New Roman"/>
          <w:sz w:val="18"/>
          <w:szCs w:val="18"/>
          <w:lang w:eastAsia="en-CA"/>
        </w:rPr>
        <w:t xml:space="preserve"> communications team</w:t>
      </w:r>
    </w:p>
    <w:p w14:paraId="10969B28" w14:textId="1164261B" w:rsidR="006945CF" w:rsidRDefault="003F2F3B" w:rsidP="50EC6B88">
      <w:pPr>
        <w:numPr>
          <w:ilvl w:val="0"/>
          <w:numId w:val="6"/>
        </w:numPr>
        <w:shd w:val="clear" w:color="auto" w:fill="FFFFFF" w:themeFill="background1"/>
        <w:spacing w:before="100" w:beforeAutospacing="1" w:after="100" w:afterAutospacing="1" w:line="240" w:lineRule="auto"/>
        <w:rPr>
          <w:rFonts w:ascii="Verdana" w:eastAsia="Times New Roman" w:hAnsi="Verdana" w:cs="Times New Roman"/>
          <w:sz w:val="18"/>
          <w:szCs w:val="18"/>
          <w:lang w:eastAsia="en-CA"/>
        </w:rPr>
      </w:pPr>
      <w:r w:rsidRPr="50EC6B88">
        <w:rPr>
          <w:rFonts w:ascii="Verdana" w:eastAsia="Times New Roman" w:hAnsi="Verdana" w:cs="Times New Roman"/>
          <w:sz w:val="18"/>
          <w:szCs w:val="18"/>
          <w:lang w:eastAsia="en-CA"/>
        </w:rPr>
        <w:t>Attend one-on-one and committee meetings with key stakeholders to advocate for student issues</w:t>
      </w:r>
      <w:r w:rsidR="006727F2" w:rsidRPr="50EC6B88">
        <w:rPr>
          <w:rFonts w:ascii="Verdana" w:eastAsia="Times New Roman" w:hAnsi="Verdana" w:cs="Times New Roman"/>
          <w:sz w:val="18"/>
          <w:szCs w:val="18"/>
          <w:lang w:eastAsia="en-CA"/>
        </w:rPr>
        <w:t xml:space="preserve"> and bring updates back to the Board</w:t>
      </w:r>
    </w:p>
    <w:p w14:paraId="3852032F" w14:textId="27716EFF" w:rsidR="00A62026" w:rsidRPr="003F2F3B" w:rsidRDefault="0066304C" w:rsidP="003F2F3B">
      <w:pPr>
        <w:numPr>
          <w:ilvl w:val="0"/>
          <w:numId w:val="6"/>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Keep university facing advocacy organized and focused with the support of staff</w:t>
      </w:r>
      <w:r w:rsidR="003F2F3B" w:rsidRPr="0082212E">
        <w:rPr>
          <w:rFonts w:ascii="Verdana" w:eastAsia="Times New Roman" w:hAnsi="Verdana" w:cs="Times New Roman"/>
          <w:sz w:val="18"/>
          <w:szCs w:val="18"/>
          <w:lang w:eastAsia="en-CA"/>
        </w:rPr>
        <w:t xml:space="preserve"> </w:t>
      </w:r>
    </w:p>
    <w:p w14:paraId="3D50EA61"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Expertise and Cooperation</w:t>
      </w:r>
    </w:p>
    <w:p w14:paraId="216E9C6F" w14:textId="5ADC686E" w:rsidR="002E33C5" w:rsidRDefault="002E33C5" w:rsidP="00A6202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2E33C5">
        <w:rPr>
          <w:rFonts w:ascii="Verdana" w:eastAsia="Times New Roman" w:hAnsi="Verdana" w:cs="Times New Roman"/>
          <w:sz w:val="18"/>
          <w:szCs w:val="18"/>
          <w:lang w:eastAsia="en-CA"/>
        </w:rPr>
        <w:t>Buildconsensus and develops teamwork within the Board</w:t>
      </w:r>
      <w:r w:rsidR="00291B6A">
        <w:rPr>
          <w:rFonts w:ascii="Verdana" w:eastAsia="Times New Roman" w:hAnsi="Verdana" w:cs="Times New Roman"/>
          <w:sz w:val="18"/>
          <w:szCs w:val="18"/>
          <w:lang w:eastAsia="en-CA"/>
        </w:rPr>
        <w:t xml:space="preserve"> in addition to promoting</w:t>
      </w:r>
      <w:r w:rsidR="00291B6A" w:rsidRPr="0082212E">
        <w:rPr>
          <w:rFonts w:ascii="Verdana" w:eastAsia="Times New Roman" w:hAnsi="Verdana" w:cs="Times New Roman"/>
          <w:sz w:val="18"/>
          <w:szCs w:val="18"/>
          <w:lang w:eastAsia="en-CA"/>
        </w:rPr>
        <w:t xml:space="preserve"> collegiality and professionalism </w:t>
      </w:r>
      <w:r w:rsidR="00263A86">
        <w:rPr>
          <w:rFonts w:ascii="Verdana" w:eastAsia="Times New Roman" w:hAnsi="Verdana" w:cs="Times New Roman"/>
          <w:sz w:val="18"/>
          <w:szCs w:val="18"/>
          <w:lang w:eastAsia="en-CA"/>
        </w:rPr>
        <w:t>among</w:t>
      </w:r>
      <w:r w:rsidR="00291B6A" w:rsidRPr="0082212E">
        <w:rPr>
          <w:rFonts w:ascii="Verdana" w:eastAsia="Times New Roman" w:hAnsi="Verdana" w:cs="Times New Roman"/>
          <w:sz w:val="18"/>
          <w:szCs w:val="18"/>
          <w:lang w:eastAsia="en-CA"/>
        </w:rPr>
        <w:t xml:space="preserve"> Directors</w:t>
      </w:r>
    </w:p>
    <w:p w14:paraId="7D9F4F2F" w14:textId="147C716B" w:rsidR="00A62026" w:rsidRPr="00263A86" w:rsidRDefault="0057168D" w:rsidP="00263A8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57168D">
        <w:rPr>
          <w:rFonts w:ascii="Verdana" w:eastAsia="Times New Roman" w:hAnsi="Verdana" w:cs="Times New Roman"/>
          <w:sz w:val="18"/>
          <w:szCs w:val="18"/>
          <w:lang w:eastAsia="en-CA"/>
        </w:rPr>
        <w:lastRenderedPageBreak/>
        <w:t>Oversees the formation of Committees and ensures that, the functions are carried out and results are reported to the Board</w:t>
      </w:r>
    </w:p>
    <w:p w14:paraId="63ADA7B9" w14:textId="759C499F" w:rsidR="00A62026" w:rsidRDefault="00A62026" w:rsidP="00A6202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Support the legitimacy of Board decisions made in good faith by informed Directors at a legally constituted meeting</w:t>
      </w:r>
    </w:p>
    <w:p w14:paraId="07C15BF7" w14:textId="08CF8E9E" w:rsidR="00BD60D7" w:rsidRPr="0082212E" w:rsidRDefault="00737B13" w:rsidP="00A6202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Ensure</w:t>
      </w:r>
      <w:r w:rsidR="00BD60D7">
        <w:rPr>
          <w:rFonts w:ascii="Verdana" w:eastAsia="Times New Roman" w:hAnsi="Verdana" w:cs="Times New Roman"/>
          <w:sz w:val="18"/>
          <w:szCs w:val="18"/>
          <w:lang w:eastAsia="en-CA"/>
        </w:rPr>
        <w:t xml:space="preserve"> directors </w:t>
      </w:r>
      <w:r w:rsidR="007A7B3D">
        <w:rPr>
          <w:rFonts w:ascii="Verdana" w:eastAsia="Times New Roman" w:hAnsi="Verdana" w:cs="Times New Roman"/>
          <w:sz w:val="18"/>
          <w:szCs w:val="18"/>
          <w:lang w:eastAsia="en-CA"/>
        </w:rPr>
        <w:t xml:space="preserve">can adequately </w:t>
      </w:r>
      <w:r w:rsidR="00BD60D7">
        <w:rPr>
          <w:rFonts w:ascii="Verdana" w:eastAsia="Times New Roman" w:hAnsi="Verdana" w:cs="Times New Roman"/>
          <w:sz w:val="18"/>
          <w:szCs w:val="18"/>
          <w:lang w:eastAsia="en-CA"/>
        </w:rPr>
        <w:t>prepar</w:t>
      </w:r>
      <w:r>
        <w:rPr>
          <w:rFonts w:ascii="Verdana" w:eastAsia="Times New Roman" w:hAnsi="Verdana" w:cs="Times New Roman"/>
          <w:sz w:val="18"/>
          <w:szCs w:val="18"/>
          <w:lang w:eastAsia="en-CA"/>
        </w:rPr>
        <w:t>e</w:t>
      </w:r>
      <w:r w:rsidR="007A7B3D">
        <w:rPr>
          <w:rFonts w:ascii="Verdana" w:eastAsia="Times New Roman" w:hAnsi="Verdana" w:cs="Times New Roman"/>
          <w:sz w:val="18"/>
          <w:szCs w:val="18"/>
          <w:lang w:eastAsia="en-CA"/>
        </w:rPr>
        <w:t xml:space="preserve"> themselves</w:t>
      </w:r>
      <w:r w:rsidR="00BD60D7">
        <w:rPr>
          <w:rFonts w:ascii="Verdana" w:eastAsia="Times New Roman" w:hAnsi="Verdana" w:cs="Times New Roman"/>
          <w:sz w:val="18"/>
          <w:szCs w:val="18"/>
          <w:lang w:eastAsia="en-CA"/>
        </w:rPr>
        <w:t xml:space="preserve"> for </w:t>
      </w:r>
      <w:r w:rsidR="007A7B3D">
        <w:rPr>
          <w:rFonts w:ascii="Verdana" w:eastAsia="Times New Roman" w:hAnsi="Verdana" w:cs="Times New Roman"/>
          <w:sz w:val="18"/>
          <w:szCs w:val="18"/>
          <w:lang w:eastAsia="en-CA"/>
        </w:rPr>
        <w:t xml:space="preserve">Board and </w:t>
      </w:r>
      <w:r w:rsidR="00BD60D7">
        <w:rPr>
          <w:rFonts w:ascii="Verdana" w:eastAsia="Times New Roman" w:hAnsi="Verdana" w:cs="Times New Roman"/>
          <w:sz w:val="18"/>
          <w:szCs w:val="18"/>
          <w:lang w:eastAsia="en-CA"/>
        </w:rPr>
        <w:t xml:space="preserve">committee meetings </w:t>
      </w:r>
      <w:r w:rsidR="00EA0C04">
        <w:rPr>
          <w:rFonts w:ascii="Verdana" w:eastAsia="Times New Roman" w:hAnsi="Verdana" w:cs="Times New Roman"/>
          <w:sz w:val="18"/>
          <w:szCs w:val="18"/>
          <w:lang w:eastAsia="en-CA"/>
        </w:rPr>
        <w:t xml:space="preserve">with </w:t>
      </w:r>
      <w:r w:rsidR="003A3896">
        <w:rPr>
          <w:rFonts w:ascii="Verdana" w:eastAsia="Times New Roman" w:hAnsi="Verdana" w:cs="Times New Roman"/>
          <w:sz w:val="18"/>
          <w:szCs w:val="18"/>
          <w:lang w:eastAsia="en-CA"/>
        </w:rPr>
        <w:t>sufficient</w:t>
      </w:r>
      <w:r w:rsidR="00EA0C04">
        <w:rPr>
          <w:rFonts w:ascii="Verdana" w:eastAsia="Times New Roman" w:hAnsi="Verdana" w:cs="Times New Roman"/>
          <w:sz w:val="18"/>
          <w:szCs w:val="18"/>
          <w:lang w:eastAsia="en-CA"/>
        </w:rPr>
        <w:t xml:space="preserve"> </w:t>
      </w:r>
      <w:r w:rsidR="00900CC9">
        <w:rPr>
          <w:rFonts w:ascii="Verdana" w:eastAsia="Times New Roman" w:hAnsi="Verdana" w:cs="Times New Roman"/>
          <w:sz w:val="18"/>
          <w:szCs w:val="18"/>
          <w:lang w:eastAsia="en-CA"/>
        </w:rPr>
        <w:t>background on the topics being discussed</w:t>
      </w:r>
    </w:p>
    <w:p w14:paraId="1808428B"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Planning and Evaluation</w:t>
      </w:r>
    </w:p>
    <w:p w14:paraId="1C7FCC07" w14:textId="7D70547B" w:rsidR="00B465B4" w:rsidRPr="0082212E" w:rsidRDefault="003A3896" w:rsidP="00B465B4">
      <w:pPr>
        <w:numPr>
          <w:ilvl w:val="0"/>
          <w:numId w:val="9"/>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 xml:space="preserve">Lead the </w:t>
      </w:r>
      <w:r w:rsidR="00024441">
        <w:rPr>
          <w:rFonts w:ascii="Verdana" w:eastAsia="Times New Roman" w:hAnsi="Verdana" w:cs="Times New Roman"/>
          <w:sz w:val="18"/>
          <w:szCs w:val="18"/>
          <w:lang w:eastAsia="en-CA"/>
        </w:rPr>
        <w:t>B</w:t>
      </w:r>
      <w:r>
        <w:rPr>
          <w:rFonts w:ascii="Verdana" w:eastAsia="Times New Roman" w:hAnsi="Verdana" w:cs="Times New Roman"/>
          <w:sz w:val="18"/>
          <w:szCs w:val="18"/>
          <w:lang w:eastAsia="en-CA"/>
        </w:rPr>
        <w:t>oard in determining</w:t>
      </w:r>
      <w:r w:rsidRPr="0082212E">
        <w:rPr>
          <w:rFonts w:ascii="Verdana" w:eastAsia="Times New Roman" w:hAnsi="Verdana" w:cs="Times New Roman"/>
          <w:sz w:val="18"/>
          <w:szCs w:val="18"/>
          <w:lang w:eastAsia="en-CA"/>
        </w:rPr>
        <w:t xml:space="preserve"> </w:t>
      </w:r>
      <w:r w:rsidR="00B465B4" w:rsidRPr="0082212E">
        <w:rPr>
          <w:rFonts w:ascii="Verdana" w:eastAsia="Times New Roman" w:hAnsi="Verdana" w:cs="Times New Roman"/>
          <w:sz w:val="18"/>
          <w:szCs w:val="18"/>
          <w:lang w:eastAsia="en-CA"/>
        </w:rPr>
        <w:t xml:space="preserve">strategic direction set out by the Long-Range Plan and other strategic plans </w:t>
      </w:r>
    </w:p>
    <w:p w14:paraId="09767080" w14:textId="4E9A5893" w:rsidR="00AB144B" w:rsidRPr="0082212E" w:rsidRDefault="00C7087A" w:rsidP="00AB144B">
      <w:pPr>
        <w:numPr>
          <w:ilvl w:val="0"/>
          <w:numId w:val="9"/>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Lead the board in</w:t>
      </w:r>
      <w:r w:rsidR="00AB144B">
        <w:rPr>
          <w:rFonts w:ascii="Verdana" w:eastAsia="Times New Roman" w:hAnsi="Verdana" w:cs="Times New Roman"/>
          <w:sz w:val="18"/>
          <w:szCs w:val="18"/>
          <w:lang w:eastAsia="en-CA"/>
        </w:rPr>
        <w:t xml:space="preserve"> collaborating to s</w:t>
      </w:r>
      <w:r w:rsidR="00AB144B" w:rsidRPr="0082212E">
        <w:rPr>
          <w:rFonts w:ascii="Verdana" w:eastAsia="Times New Roman" w:hAnsi="Verdana" w:cs="Times New Roman"/>
          <w:sz w:val="18"/>
          <w:szCs w:val="18"/>
          <w:lang w:eastAsia="en-CA"/>
        </w:rPr>
        <w:t>et annual priorities each year</w:t>
      </w:r>
    </w:p>
    <w:p w14:paraId="6894A27E" w14:textId="77777777" w:rsidR="00D10B7E" w:rsidRDefault="00A62026" w:rsidP="00D10B7E">
      <w:pPr>
        <w:numPr>
          <w:ilvl w:val="0"/>
          <w:numId w:val="9"/>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Evaluate if the organization is adhering to its outlined commitments </w:t>
      </w:r>
    </w:p>
    <w:p w14:paraId="2990F1BD" w14:textId="134F4378" w:rsidR="00A62026" w:rsidRPr="00D10B7E" w:rsidRDefault="00D10B7E" w:rsidP="00D10B7E">
      <w:pPr>
        <w:numPr>
          <w:ilvl w:val="0"/>
          <w:numId w:val="9"/>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Guide future change through systematic adherence to both regulations and organization mission  </w:t>
      </w:r>
    </w:p>
    <w:p w14:paraId="053844A3"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Financial Stewardship &amp; Risk Management</w:t>
      </w:r>
    </w:p>
    <w:p w14:paraId="5FEC75F0" w14:textId="77777777" w:rsidR="00C92400" w:rsidRDefault="00A62026" w:rsidP="00C92400">
      <w:pPr>
        <w:numPr>
          <w:ilvl w:val="0"/>
          <w:numId w:val="10"/>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Allocating organizational financial resources to achieve the strategic direction and operational requirements of the organization through budget approval</w:t>
      </w:r>
      <w:r w:rsidR="00C92400" w:rsidRPr="00C92400">
        <w:rPr>
          <w:rFonts w:ascii="Verdana" w:eastAsia="Times New Roman" w:hAnsi="Verdana" w:cs="Times New Roman"/>
          <w:sz w:val="18"/>
          <w:szCs w:val="18"/>
          <w:lang w:eastAsia="en-CA"/>
        </w:rPr>
        <w:t xml:space="preserve"> </w:t>
      </w:r>
    </w:p>
    <w:p w14:paraId="5AADE480" w14:textId="3056A759" w:rsidR="00A62026" w:rsidRPr="00C92400" w:rsidRDefault="00C92400" w:rsidP="00C92400">
      <w:pPr>
        <w:numPr>
          <w:ilvl w:val="0"/>
          <w:numId w:val="10"/>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Act as a signing authority for the organization</w:t>
      </w:r>
      <w:r w:rsidR="006868AA">
        <w:rPr>
          <w:rFonts w:ascii="Verdana" w:eastAsia="Times New Roman" w:hAnsi="Verdana" w:cs="Times New Roman"/>
          <w:sz w:val="18"/>
          <w:szCs w:val="18"/>
          <w:lang w:eastAsia="en-CA"/>
        </w:rPr>
        <w:t xml:space="preserve"> for all cheques issued</w:t>
      </w:r>
    </w:p>
    <w:p w14:paraId="5C23E0AF" w14:textId="2C35D1A8" w:rsidR="00A62026" w:rsidRPr="0082212E" w:rsidRDefault="00A62026" w:rsidP="00A62026">
      <w:pPr>
        <w:numPr>
          <w:ilvl w:val="0"/>
          <w:numId w:val="10"/>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Monitor the legal requirements of the organization and make sure </w:t>
      </w:r>
      <w:r w:rsidR="00C25ED5">
        <w:rPr>
          <w:rFonts w:ascii="Verdana" w:eastAsia="Times New Roman" w:hAnsi="Verdana" w:cs="Times New Roman"/>
          <w:sz w:val="18"/>
          <w:szCs w:val="18"/>
          <w:lang w:eastAsia="en-CA"/>
        </w:rPr>
        <w:t>best</w:t>
      </w:r>
      <w:r w:rsidRPr="0082212E">
        <w:rPr>
          <w:rFonts w:ascii="Verdana" w:eastAsia="Times New Roman" w:hAnsi="Verdana" w:cs="Times New Roman"/>
          <w:sz w:val="18"/>
          <w:szCs w:val="18"/>
          <w:lang w:eastAsia="en-CA"/>
        </w:rPr>
        <w:t xml:space="preserve"> HR</w:t>
      </w:r>
      <w:r w:rsidR="003746FA">
        <w:rPr>
          <w:rFonts w:ascii="Verdana" w:eastAsia="Times New Roman" w:hAnsi="Verdana" w:cs="Times New Roman"/>
          <w:sz w:val="18"/>
          <w:szCs w:val="18"/>
          <w:lang w:eastAsia="en-CA"/>
        </w:rPr>
        <w:t xml:space="preserve"> and risk mitigation</w:t>
      </w:r>
      <w:r w:rsidRPr="0082212E">
        <w:rPr>
          <w:rFonts w:ascii="Verdana" w:eastAsia="Times New Roman" w:hAnsi="Verdana" w:cs="Times New Roman"/>
          <w:sz w:val="18"/>
          <w:szCs w:val="18"/>
          <w:lang w:eastAsia="en-CA"/>
        </w:rPr>
        <w:t xml:space="preserve"> </w:t>
      </w:r>
      <w:r w:rsidR="00247949">
        <w:rPr>
          <w:rFonts w:ascii="Verdana" w:eastAsia="Times New Roman" w:hAnsi="Verdana" w:cs="Times New Roman"/>
          <w:sz w:val="18"/>
          <w:szCs w:val="18"/>
          <w:lang w:eastAsia="en-CA"/>
        </w:rPr>
        <w:t>strategies are</w:t>
      </w:r>
      <w:r w:rsidRPr="0082212E">
        <w:rPr>
          <w:rFonts w:ascii="Verdana" w:eastAsia="Times New Roman" w:hAnsi="Verdana" w:cs="Times New Roman"/>
          <w:sz w:val="18"/>
          <w:szCs w:val="18"/>
          <w:lang w:eastAsia="en-CA"/>
        </w:rPr>
        <w:t xml:space="preserve"> in place</w:t>
      </w:r>
    </w:p>
    <w:p w14:paraId="3B85C5D7" w14:textId="77777777" w:rsidR="00A62026" w:rsidRPr="0082212E" w:rsidRDefault="00A62026" w:rsidP="00A62026">
      <w:p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shd w:val="clear" w:color="auto" w:fill="FFFFFF"/>
          <w:lang w:eastAsia="en-CA"/>
        </w:rPr>
        <w:t>QUALIFICATIONS</w:t>
      </w:r>
    </w:p>
    <w:p w14:paraId="1603AD10" w14:textId="77777777" w:rsidR="00A62026" w:rsidRPr="0082212E" w:rsidRDefault="00A62026" w:rsidP="00A62026">
      <w:p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Each Director shall: </w:t>
      </w:r>
    </w:p>
    <w:p w14:paraId="2612FE21"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be an individual who is at least eighteen (18) years of age; </w:t>
      </w:r>
    </w:p>
    <w:p w14:paraId="41ABFE1F"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not have the status of bankrupt; </w:t>
      </w:r>
    </w:p>
    <w:p w14:paraId="7E40C5B2"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not be a person who has been found under the Substitute Decisions Act, 1992 or under the Mental Health Act to be incapable of managing property; </w:t>
      </w:r>
    </w:p>
    <w:p w14:paraId="15ED4716"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not be a person who has been declared incapable by any court in Canada or elsewhere; </w:t>
      </w:r>
    </w:p>
    <w:p w14:paraId="4ACCCF90"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not be a current employee of the Corporation; </w:t>
      </w:r>
    </w:p>
    <w:p w14:paraId="2E43A679"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(f) not be absent for three (3) consecutive meetings of the Board without providing a reason satisfactory to the Board; </w:t>
      </w:r>
    </w:p>
    <w:p w14:paraId="74563DA8"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consent in writing to hold office as a Director within ten (10) days after the individual's election or appointment, provided that where a Director consents in writing more than ten (10) days after election or appointment, it shall not invalidate the individual's election or appointment as a Director; and </w:t>
      </w:r>
    </w:p>
    <w:p w14:paraId="2B883DBC"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be a Member of WUSA.</w:t>
      </w:r>
    </w:p>
    <w:p w14:paraId="24B517C3" w14:textId="77777777" w:rsidR="00A62026" w:rsidRPr="0082212E" w:rsidRDefault="00A62026" w:rsidP="00A62026">
      <w:pPr>
        <w:spacing w:line="240" w:lineRule="auto"/>
        <w:rPr>
          <w:rFonts w:ascii="Verdana" w:eastAsia="Times New Roman" w:hAnsi="Verdana" w:cs="Times New Roman"/>
          <w:sz w:val="18"/>
          <w:szCs w:val="18"/>
          <w:shd w:val="clear" w:color="auto" w:fill="FFFFFF"/>
          <w:lang w:eastAsia="en-CA"/>
        </w:rPr>
      </w:pPr>
    </w:p>
    <w:p w14:paraId="525D4BBC"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KEY COMPETENCIES</w:t>
      </w:r>
    </w:p>
    <w:p w14:paraId="602F5877" w14:textId="46F52F80" w:rsidR="00A62026" w:rsidRPr="00F7570C" w:rsidRDefault="00A62026" w:rsidP="00F7570C">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F7570C">
        <w:rPr>
          <w:rFonts w:ascii="Verdana" w:eastAsia="Times New Roman" w:hAnsi="Verdana" w:cs="Times New Roman"/>
          <w:sz w:val="18"/>
          <w:szCs w:val="18"/>
          <w:lang w:eastAsia="en-CA"/>
        </w:rPr>
        <w:t xml:space="preserve">Passion and </w:t>
      </w:r>
      <w:r w:rsidR="007D4392" w:rsidRPr="0082212E">
        <w:rPr>
          <w:rFonts w:ascii="Verdana" w:eastAsia="Times New Roman" w:hAnsi="Verdana" w:cs="Times New Roman"/>
          <w:sz w:val="18"/>
          <w:szCs w:val="18"/>
          <w:lang w:eastAsia="en-CA"/>
        </w:rPr>
        <w:t>professionalism</w:t>
      </w:r>
      <w:r w:rsidR="007D4392" w:rsidRPr="00F7570C">
        <w:rPr>
          <w:rFonts w:ascii="Verdana" w:eastAsia="Times New Roman" w:hAnsi="Verdana" w:cs="Times New Roman"/>
          <w:sz w:val="18"/>
          <w:szCs w:val="18"/>
          <w:lang w:eastAsia="en-CA"/>
        </w:rPr>
        <w:t xml:space="preserve"> </w:t>
      </w:r>
      <w:r w:rsidR="007D4392">
        <w:rPr>
          <w:rFonts w:ascii="Verdana" w:eastAsia="Times New Roman" w:hAnsi="Verdana" w:cs="Times New Roman"/>
          <w:sz w:val="18"/>
          <w:szCs w:val="18"/>
          <w:lang w:eastAsia="en-CA"/>
        </w:rPr>
        <w:t>in</w:t>
      </w:r>
      <w:r w:rsidRPr="00F7570C">
        <w:rPr>
          <w:rFonts w:ascii="Verdana" w:eastAsia="Times New Roman" w:hAnsi="Verdana" w:cs="Times New Roman"/>
          <w:sz w:val="18"/>
          <w:szCs w:val="18"/>
          <w:lang w:eastAsia="en-CA"/>
        </w:rPr>
        <w:t xml:space="preserve"> advocat</w:t>
      </w:r>
      <w:r w:rsidR="007D4392">
        <w:rPr>
          <w:rFonts w:ascii="Verdana" w:eastAsia="Times New Roman" w:hAnsi="Verdana" w:cs="Times New Roman"/>
          <w:sz w:val="18"/>
          <w:szCs w:val="18"/>
          <w:lang w:eastAsia="en-CA"/>
        </w:rPr>
        <w:t>ing</w:t>
      </w:r>
      <w:r w:rsidRPr="00F7570C">
        <w:rPr>
          <w:rFonts w:ascii="Verdana" w:eastAsia="Times New Roman" w:hAnsi="Verdana" w:cs="Times New Roman"/>
          <w:sz w:val="18"/>
          <w:szCs w:val="18"/>
          <w:lang w:eastAsia="en-CA"/>
        </w:rPr>
        <w:t xml:space="preserve"> on behalf of students</w:t>
      </w:r>
      <w:r w:rsidR="00DE2973">
        <w:rPr>
          <w:rFonts w:ascii="Verdana" w:eastAsia="Times New Roman" w:hAnsi="Verdana" w:cs="Times New Roman"/>
          <w:sz w:val="18"/>
          <w:szCs w:val="18"/>
          <w:lang w:eastAsia="en-CA"/>
        </w:rPr>
        <w:t xml:space="preserve"> to the University</w:t>
      </w:r>
    </w:p>
    <w:p w14:paraId="1361C006" w14:textId="77777777" w:rsidR="00A62026" w:rsidRPr="0082212E" w:rsidRDefault="00A62026"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Ability to synthesize large amounts of information and critically apply knowledge acquired</w:t>
      </w:r>
    </w:p>
    <w:p w14:paraId="28106426" w14:textId="60C0887A" w:rsidR="00A62026" w:rsidRPr="0082212E" w:rsidRDefault="00A62026"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Strong interpersonal communication </w:t>
      </w:r>
      <w:r w:rsidR="00371F62">
        <w:rPr>
          <w:rFonts w:ascii="Verdana" w:eastAsia="Times New Roman" w:hAnsi="Verdana" w:cs="Times New Roman"/>
          <w:sz w:val="18"/>
          <w:szCs w:val="18"/>
          <w:lang w:eastAsia="en-CA"/>
        </w:rPr>
        <w:t xml:space="preserve">skills and </w:t>
      </w:r>
      <w:r w:rsidR="00D67A97">
        <w:rPr>
          <w:rFonts w:ascii="Verdana" w:eastAsia="Times New Roman" w:hAnsi="Verdana" w:cs="Times New Roman"/>
          <w:sz w:val="18"/>
          <w:szCs w:val="18"/>
          <w:lang w:eastAsia="en-CA"/>
        </w:rPr>
        <w:t>comfort in public speaking</w:t>
      </w:r>
    </w:p>
    <w:p w14:paraId="57B5E279" w14:textId="3349343B" w:rsidR="00A62026" w:rsidRPr="00D67A97" w:rsidRDefault="00A62026" w:rsidP="00D67A97">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Teamwork and respect for others in an environment where decisions are made</w:t>
      </w:r>
    </w:p>
    <w:p w14:paraId="77BE1844" w14:textId="2D5CE63F" w:rsidR="00A62026" w:rsidRDefault="00A62026"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Able to identify confidential and sensitive information and understand its reasonable use</w:t>
      </w:r>
    </w:p>
    <w:p w14:paraId="5FF9BA01" w14:textId="4FBCA208" w:rsidR="00516868" w:rsidRDefault="00516868"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S</w:t>
      </w:r>
      <w:r w:rsidR="005B0A24">
        <w:rPr>
          <w:rFonts w:ascii="Verdana" w:eastAsia="Times New Roman" w:hAnsi="Verdana" w:cs="Times New Roman"/>
          <w:sz w:val="18"/>
          <w:szCs w:val="18"/>
          <w:lang w:eastAsia="en-CA"/>
        </w:rPr>
        <w:t>hown understanding o</w:t>
      </w:r>
      <w:r w:rsidR="007D7EA4">
        <w:rPr>
          <w:rFonts w:ascii="Verdana" w:eastAsia="Times New Roman" w:hAnsi="Verdana" w:cs="Times New Roman"/>
          <w:sz w:val="18"/>
          <w:szCs w:val="18"/>
          <w:lang w:eastAsia="en-CA"/>
        </w:rPr>
        <w:t>f issues affecting students and paths for resolution</w:t>
      </w:r>
    </w:p>
    <w:p w14:paraId="78755418" w14:textId="1E3DF753" w:rsidR="00516868" w:rsidRDefault="00516868"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A</w:t>
      </w:r>
      <w:r w:rsidR="00AB1F63">
        <w:rPr>
          <w:rFonts w:ascii="Verdana" w:eastAsia="Times New Roman" w:hAnsi="Verdana" w:cs="Times New Roman"/>
          <w:sz w:val="18"/>
          <w:szCs w:val="18"/>
          <w:lang w:eastAsia="en-CA"/>
        </w:rPr>
        <w:t xml:space="preserve">ctive listening in </w:t>
      </w:r>
      <w:r w:rsidR="001D6157">
        <w:rPr>
          <w:rFonts w:ascii="Verdana" w:eastAsia="Times New Roman" w:hAnsi="Verdana" w:cs="Times New Roman"/>
          <w:sz w:val="18"/>
          <w:szCs w:val="18"/>
          <w:lang w:eastAsia="en-CA"/>
        </w:rPr>
        <w:t xml:space="preserve">meetings and </w:t>
      </w:r>
      <w:r w:rsidR="00055E4D">
        <w:rPr>
          <w:rFonts w:ascii="Verdana" w:eastAsia="Times New Roman" w:hAnsi="Verdana" w:cs="Times New Roman"/>
          <w:sz w:val="18"/>
          <w:szCs w:val="18"/>
          <w:lang w:eastAsia="en-CA"/>
        </w:rPr>
        <w:t>facilitating discussion</w:t>
      </w:r>
      <w:r w:rsidR="00E550A6">
        <w:rPr>
          <w:rFonts w:ascii="Verdana" w:eastAsia="Times New Roman" w:hAnsi="Verdana" w:cs="Times New Roman"/>
          <w:sz w:val="18"/>
          <w:szCs w:val="18"/>
          <w:lang w:eastAsia="en-CA"/>
        </w:rPr>
        <w:t xml:space="preserve"> among others</w:t>
      </w:r>
    </w:p>
    <w:p w14:paraId="7637487E" w14:textId="3CCA6B57" w:rsidR="00516868" w:rsidRDefault="00516868"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U</w:t>
      </w:r>
      <w:r w:rsidR="00A759DB">
        <w:rPr>
          <w:rFonts w:ascii="Verdana" w:eastAsia="Times New Roman" w:hAnsi="Verdana" w:cs="Times New Roman"/>
          <w:sz w:val="18"/>
          <w:szCs w:val="18"/>
          <w:lang w:eastAsia="en-CA"/>
        </w:rPr>
        <w:t>n</w:t>
      </w:r>
      <w:r w:rsidR="00320A76">
        <w:rPr>
          <w:rFonts w:ascii="Verdana" w:eastAsia="Times New Roman" w:hAnsi="Verdana" w:cs="Times New Roman"/>
          <w:sz w:val="18"/>
          <w:szCs w:val="18"/>
          <w:lang w:eastAsia="en-CA"/>
        </w:rPr>
        <w:t xml:space="preserve">derstanding university policies and </w:t>
      </w:r>
      <w:r w:rsidR="001A1033">
        <w:rPr>
          <w:rFonts w:ascii="Verdana" w:eastAsia="Times New Roman" w:hAnsi="Verdana" w:cs="Times New Roman"/>
          <w:sz w:val="18"/>
          <w:szCs w:val="18"/>
          <w:lang w:eastAsia="en-CA"/>
        </w:rPr>
        <w:t xml:space="preserve">government </w:t>
      </w:r>
      <w:r w:rsidR="00984ABB">
        <w:rPr>
          <w:rFonts w:ascii="Verdana" w:eastAsia="Times New Roman" w:hAnsi="Verdana" w:cs="Times New Roman"/>
          <w:sz w:val="18"/>
          <w:szCs w:val="18"/>
          <w:lang w:eastAsia="en-CA"/>
        </w:rPr>
        <w:t>policies</w:t>
      </w:r>
      <w:r w:rsidR="001A1033">
        <w:rPr>
          <w:rFonts w:ascii="Verdana" w:eastAsia="Times New Roman" w:hAnsi="Verdana" w:cs="Times New Roman"/>
          <w:sz w:val="18"/>
          <w:szCs w:val="18"/>
          <w:lang w:eastAsia="en-CA"/>
        </w:rPr>
        <w:t xml:space="preserve"> relevant to </w:t>
      </w:r>
      <w:r w:rsidR="00984ABB">
        <w:rPr>
          <w:rFonts w:ascii="Verdana" w:eastAsia="Times New Roman" w:hAnsi="Verdana" w:cs="Times New Roman"/>
          <w:sz w:val="18"/>
          <w:szCs w:val="18"/>
          <w:lang w:eastAsia="en-CA"/>
        </w:rPr>
        <w:t>students</w:t>
      </w:r>
    </w:p>
    <w:p w14:paraId="262A0385" w14:textId="5FE44B0B" w:rsidR="00516868" w:rsidRDefault="00516868"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C</w:t>
      </w:r>
      <w:r w:rsidR="00E01201">
        <w:rPr>
          <w:rFonts w:ascii="Verdana" w:eastAsia="Times New Roman" w:hAnsi="Verdana" w:cs="Times New Roman"/>
          <w:sz w:val="18"/>
          <w:szCs w:val="18"/>
          <w:lang w:eastAsia="en-CA"/>
        </w:rPr>
        <w:t>oordinat</w:t>
      </w:r>
      <w:r w:rsidR="000B755A">
        <w:rPr>
          <w:rFonts w:ascii="Verdana" w:eastAsia="Times New Roman" w:hAnsi="Verdana" w:cs="Times New Roman"/>
          <w:sz w:val="18"/>
          <w:szCs w:val="18"/>
          <w:lang w:eastAsia="en-CA"/>
        </w:rPr>
        <w:t>ing timelines</w:t>
      </w:r>
      <w:r w:rsidR="00795CA6">
        <w:rPr>
          <w:rFonts w:ascii="Verdana" w:eastAsia="Times New Roman" w:hAnsi="Verdana" w:cs="Times New Roman"/>
          <w:sz w:val="18"/>
          <w:szCs w:val="18"/>
          <w:lang w:eastAsia="en-CA"/>
        </w:rPr>
        <w:t xml:space="preserve"> and</w:t>
      </w:r>
      <w:r w:rsidR="000B585F">
        <w:rPr>
          <w:rFonts w:ascii="Verdana" w:eastAsia="Times New Roman" w:hAnsi="Verdana" w:cs="Times New Roman"/>
          <w:sz w:val="18"/>
          <w:szCs w:val="18"/>
          <w:lang w:eastAsia="en-CA"/>
        </w:rPr>
        <w:t xml:space="preserve"> gradual steps needed in</w:t>
      </w:r>
      <w:r w:rsidR="001A1033">
        <w:rPr>
          <w:rFonts w:ascii="Verdana" w:eastAsia="Times New Roman" w:hAnsi="Verdana" w:cs="Times New Roman"/>
          <w:sz w:val="18"/>
          <w:szCs w:val="18"/>
          <w:lang w:eastAsia="en-CA"/>
        </w:rPr>
        <w:t xml:space="preserve"> the work of moving</w:t>
      </w:r>
      <w:r w:rsidR="000B585F">
        <w:rPr>
          <w:rFonts w:ascii="Verdana" w:eastAsia="Times New Roman" w:hAnsi="Verdana" w:cs="Times New Roman"/>
          <w:sz w:val="18"/>
          <w:szCs w:val="18"/>
          <w:lang w:eastAsia="en-CA"/>
        </w:rPr>
        <w:t xml:space="preserve"> </w:t>
      </w:r>
      <w:r w:rsidR="004D532D">
        <w:rPr>
          <w:rFonts w:ascii="Verdana" w:eastAsia="Times New Roman" w:hAnsi="Verdana" w:cs="Times New Roman"/>
          <w:sz w:val="18"/>
          <w:szCs w:val="18"/>
          <w:lang w:eastAsia="en-CA"/>
        </w:rPr>
        <w:t>project</w:t>
      </w:r>
      <w:r w:rsidR="001A1033">
        <w:rPr>
          <w:rFonts w:ascii="Verdana" w:eastAsia="Times New Roman" w:hAnsi="Verdana" w:cs="Times New Roman"/>
          <w:sz w:val="18"/>
          <w:szCs w:val="18"/>
          <w:lang w:eastAsia="en-CA"/>
        </w:rPr>
        <w:t>s forward</w:t>
      </w:r>
    </w:p>
    <w:p w14:paraId="560EB5C6" w14:textId="6ECBF6A0" w:rsidR="00516868" w:rsidRPr="0082212E" w:rsidRDefault="00516868"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E</w:t>
      </w:r>
      <w:r w:rsidR="00A003E2">
        <w:rPr>
          <w:rFonts w:ascii="Verdana" w:eastAsia="Times New Roman" w:hAnsi="Verdana" w:cs="Times New Roman"/>
          <w:sz w:val="18"/>
          <w:szCs w:val="18"/>
          <w:lang w:eastAsia="en-CA"/>
        </w:rPr>
        <w:t xml:space="preserve">xperience in past leadership positions </w:t>
      </w:r>
      <w:r w:rsidR="005B0A24">
        <w:rPr>
          <w:rFonts w:ascii="Verdana" w:eastAsia="Times New Roman" w:hAnsi="Verdana" w:cs="Times New Roman"/>
          <w:sz w:val="18"/>
          <w:szCs w:val="18"/>
          <w:lang w:eastAsia="en-CA"/>
        </w:rPr>
        <w:t>in the university community</w:t>
      </w:r>
      <w:r w:rsidR="00737144">
        <w:rPr>
          <w:rFonts w:ascii="Verdana" w:eastAsia="Times New Roman" w:hAnsi="Verdana" w:cs="Times New Roman"/>
          <w:sz w:val="18"/>
          <w:szCs w:val="18"/>
          <w:lang w:eastAsia="en-CA"/>
        </w:rPr>
        <w:t xml:space="preserve"> is an asset</w:t>
      </w:r>
    </w:p>
    <w:p w14:paraId="00000041" w14:textId="7D1B0DEE" w:rsidR="00D12453" w:rsidRPr="0082212E" w:rsidRDefault="00D12453" w:rsidP="00A62026"/>
    <w:sectPr w:rsidR="00D12453" w:rsidRPr="008221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D7"/>
    <w:multiLevelType w:val="multilevel"/>
    <w:tmpl w:val="D13C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41FD"/>
    <w:multiLevelType w:val="multilevel"/>
    <w:tmpl w:val="9FF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25888"/>
    <w:multiLevelType w:val="multilevel"/>
    <w:tmpl w:val="49BA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F63E44"/>
    <w:multiLevelType w:val="multilevel"/>
    <w:tmpl w:val="110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40783"/>
    <w:multiLevelType w:val="multilevel"/>
    <w:tmpl w:val="96C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73BA1"/>
    <w:multiLevelType w:val="hybridMultilevel"/>
    <w:tmpl w:val="895E669C"/>
    <w:lvl w:ilvl="0" w:tplc="4FCA8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A376E"/>
    <w:multiLevelType w:val="multilevel"/>
    <w:tmpl w:val="6A582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B36384"/>
    <w:multiLevelType w:val="multilevel"/>
    <w:tmpl w:val="0CFA4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E01CE"/>
    <w:multiLevelType w:val="multilevel"/>
    <w:tmpl w:val="B3B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91FCD"/>
    <w:multiLevelType w:val="multilevel"/>
    <w:tmpl w:val="63AE5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00200B"/>
    <w:multiLevelType w:val="multilevel"/>
    <w:tmpl w:val="F9D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943F9"/>
    <w:multiLevelType w:val="multilevel"/>
    <w:tmpl w:val="CDD290E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284120">
    <w:abstractNumId w:val="7"/>
  </w:num>
  <w:num w:numId="2" w16cid:durableId="389157474">
    <w:abstractNumId w:val="2"/>
  </w:num>
  <w:num w:numId="3" w16cid:durableId="2041277875">
    <w:abstractNumId w:val="9"/>
  </w:num>
  <w:num w:numId="4" w16cid:durableId="808329652">
    <w:abstractNumId w:val="6"/>
  </w:num>
  <w:num w:numId="5" w16cid:durableId="1928608452">
    <w:abstractNumId w:val="11"/>
  </w:num>
  <w:num w:numId="6" w16cid:durableId="1703050651">
    <w:abstractNumId w:val="4"/>
  </w:num>
  <w:num w:numId="7" w16cid:durableId="1739015619">
    <w:abstractNumId w:val="10"/>
  </w:num>
  <w:num w:numId="8" w16cid:durableId="2046711830">
    <w:abstractNumId w:val="8"/>
  </w:num>
  <w:num w:numId="9" w16cid:durableId="349530986">
    <w:abstractNumId w:val="1"/>
  </w:num>
  <w:num w:numId="10" w16cid:durableId="2147039313">
    <w:abstractNumId w:val="0"/>
  </w:num>
  <w:num w:numId="11" w16cid:durableId="1251351457">
    <w:abstractNumId w:val="3"/>
  </w:num>
  <w:num w:numId="12" w16cid:durableId="634872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53"/>
    <w:rsid w:val="00024441"/>
    <w:rsid w:val="0005482D"/>
    <w:rsid w:val="00055E4D"/>
    <w:rsid w:val="00093526"/>
    <w:rsid w:val="000B585F"/>
    <w:rsid w:val="000B755A"/>
    <w:rsid w:val="000E1501"/>
    <w:rsid w:val="00116E49"/>
    <w:rsid w:val="001854EC"/>
    <w:rsid w:val="001A1033"/>
    <w:rsid w:val="001B3883"/>
    <w:rsid w:val="001D6157"/>
    <w:rsid w:val="00230D17"/>
    <w:rsid w:val="00232499"/>
    <w:rsid w:val="0024217E"/>
    <w:rsid w:val="00247949"/>
    <w:rsid w:val="00263A86"/>
    <w:rsid w:val="00265624"/>
    <w:rsid w:val="00291B6A"/>
    <w:rsid w:val="002E33C5"/>
    <w:rsid w:val="003007DC"/>
    <w:rsid w:val="00320A76"/>
    <w:rsid w:val="00320D90"/>
    <w:rsid w:val="003265F0"/>
    <w:rsid w:val="00371F62"/>
    <w:rsid w:val="003746FA"/>
    <w:rsid w:val="003751EB"/>
    <w:rsid w:val="003837E3"/>
    <w:rsid w:val="003A3896"/>
    <w:rsid w:val="003D1019"/>
    <w:rsid w:val="003E29CE"/>
    <w:rsid w:val="003F2F3B"/>
    <w:rsid w:val="00406BA4"/>
    <w:rsid w:val="0042230D"/>
    <w:rsid w:val="004277F4"/>
    <w:rsid w:val="00455DC0"/>
    <w:rsid w:val="00472665"/>
    <w:rsid w:val="00482B62"/>
    <w:rsid w:val="004D532D"/>
    <w:rsid w:val="004D78E2"/>
    <w:rsid w:val="00516868"/>
    <w:rsid w:val="00570FD2"/>
    <w:rsid w:val="0057168D"/>
    <w:rsid w:val="005865C7"/>
    <w:rsid w:val="005B0A24"/>
    <w:rsid w:val="005B3626"/>
    <w:rsid w:val="0064183B"/>
    <w:rsid w:val="0066304C"/>
    <w:rsid w:val="006727F2"/>
    <w:rsid w:val="006868AA"/>
    <w:rsid w:val="006945CF"/>
    <w:rsid w:val="006C3D95"/>
    <w:rsid w:val="006D24E5"/>
    <w:rsid w:val="00712590"/>
    <w:rsid w:val="007226AA"/>
    <w:rsid w:val="00737144"/>
    <w:rsid w:val="00737B13"/>
    <w:rsid w:val="00744354"/>
    <w:rsid w:val="00795CA6"/>
    <w:rsid w:val="007A7B3D"/>
    <w:rsid w:val="007C4E6E"/>
    <w:rsid w:val="007D4392"/>
    <w:rsid w:val="007D7EA4"/>
    <w:rsid w:val="0080088C"/>
    <w:rsid w:val="00816A0D"/>
    <w:rsid w:val="0082212E"/>
    <w:rsid w:val="008A56BB"/>
    <w:rsid w:val="008C506A"/>
    <w:rsid w:val="008D4896"/>
    <w:rsid w:val="008F005D"/>
    <w:rsid w:val="00900CC9"/>
    <w:rsid w:val="00935BCE"/>
    <w:rsid w:val="00983EC7"/>
    <w:rsid w:val="00984ABB"/>
    <w:rsid w:val="00984F5B"/>
    <w:rsid w:val="009872C3"/>
    <w:rsid w:val="009B56B7"/>
    <w:rsid w:val="009C6AEB"/>
    <w:rsid w:val="00A003E2"/>
    <w:rsid w:val="00A10296"/>
    <w:rsid w:val="00A120CB"/>
    <w:rsid w:val="00A16A44"/>
    <w:rsid w:val="00A4078F"/>
    <w:rsid w:val="00A62026"/>
    <w:rsid w:val="00A62B43"/>
    <w:rsid w:val="00A74164"/>
    <w:rsid w:val="00A759DB"/>
    <w:rsid w:val="00AB144B"/>
    <w:rsid w:val="00AB1F63"/>
    <w:rsid w:val="00AB7422"/>
    <w:rsid w:val="00B465B4"/>
    <w:rsid w:val="00B47EFD"/>
    <w:rsid w:val="00B76EA0"/>
    <w:rsid w:val="00B91BD0"/>
    <w:rsid w:val="00BB014E"/>
    <w:rsid w:val="00BD60D7"/>
    <w:rsid w:val="00C0225C"/>
    <w:rsid w:val="00C0279D"/>
    <w:rsid w:val="00C25ED5"/>
    <w:rsid w:val="00C31683"/>
    <w:rsid w:val="00C31773"/>
    <w:rsid w:val="00C64DBC"/>
    <w:rsid w:val="00C67EE7"/>
    <w:rsid w:val="00C7087A"/>
    <w:rsid w:val="00C75B71"/>
    <w:rsid w:val="00C7784F"/>
    <w:rsid w:val="00C92400"/>
    <w:rsid w:val="00CA5BAC"/>
    <w:rsid w:val="00CB3D47"/>
    <w:rsid w:val="00D10B7E"/>
    <w:rsid w:val="00D12453"/>
    <w:rsid w:val="00D32FCB"/>
    <w:rsid w:val="00D650C4"/>
    <w:rsid w:val="00D67A97"/>
    <w:rsid w:val="00DA137D"/>
    <w:rsid w:val="00DE2973"/>
    <w:rsid w:val="00E01201"/>
    <w:rsid w:val="00E12C11"/>
    <w:rsid w:val="00E32399"/>
    <w:rsid w:val="00E4374B"/>
    <w:rsid w:val="00E550A6"/>
    <w:rsid w:val="00E903CD"/>
    <w:rsid w:val="00EA0C04"/>
    <w:rsid w:val="00EB08B6"/>
    <w:rsid w:val="00EE5B1B"/>
    <w:rsid w:val="00F226BC"/>
    <w:rsid w:val="00F27FAF"/>
    <w:rsid w:val="00F615C5"/>
    <w:rsid w:val="00F63CEE"/>
    <w:rsid w:val="00F64BD6"/>
    <w:rsid w:val="00F7570C"/>
    <w:rsid w:val="00F80AB5"/>
    <w:rsid w:val="00FB5A57"/>
    <w:rsid w:val="06446B66"/>
    <w:rsid w:val="0B1644E2"/>
    <w:rsid w:val="151A1784"/>
    <w:rsid w:val="1EA7D16D"/>
    <w:rsid w:val="2046B740"/>
    <w:rsid w:val="2449FC4A"/>
    <w:rsid w:val="2749B5E9"/>
    <w:rsid w:val="291E97B0"/>
    <w:rsid w:val="2A1E2772"/>
    <w:rsid w:val="2BCA1C74"/>
    <w:rsid w:val="2E4B89FD"/>
    <w:rsid w:val="309F4C75"/>
    <w:rsid w:val="3247F8A7"/>
    <w:rsid w:val="38AE8F0B"/>
    <w:rsid w:val="3B8B3D68"/>
    <w:rsid w:val="42915183"/>
    <w:rsid w:val="48AD886F"/>
    <w:rsid w:val="50EC6B88"/>
    <w:rsid w:val="5622DE0E"/>
    <w:rsid w:val="5F3ADB43"/>
    <w:rsid w:val="6185EDA7"/>
    <w:rsid w:val="62727C05"/>
    <w:rsid w:val="67DCBFBF"/>
    <w:rsid w:val="68C30CA3"/>
    <w:rsid w:val="6AC155E9"/>
    <w:rsid w:val="70FB16F2"/>
    <w:rsid w:val="7A694E80"/>
    <w:rsid w:val="7A6B798F"/>
    <w:rsid w:val="7E28D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8E80"/>
  <w15:docId w15:val="{4159BED8-B81C-4C8F-A75A-B81324E3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E1501"/>
    <w:rPr>
      <w:color w:val="0000FF" w:themeColor="hyperlink"/>
      <w:u w:val="single"/>
    </w:rPr>
  </w:style>
  <w:style w:type="paragraph" w:styleId="ListParagraph">
    <w:name w:val="List Paragraph"/>
    <w:basedOn w:val="Normal"/>
    <w:uiPriority w:val="34"/>
    <w:qFormat/>
    <w:rsid w:val="00116E49"/>
    <w:pPr>
      <w:ind w:left="720"/>
      <w:contextualSpacing/>
    </w:pPr>
  </w:style>
  <w:style w:type="paragraph" w:styleId="BalloonText">
    <w:name w:val="Balloon Text"/>
    <w:basedOn w:val="Normal"/>
    <w:link w:val="BalloonTextChar"/>
    <w:uiPriority w:val="99"/>
    <w:semiHidden/>
    <w:unhideWhenUsed/>
    <w:rsid w:val="00B76E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A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3168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103">
      <w:bodyDiv w:val="1"/>
      <w:marLeft w:val="0"/>
      <w:marRight w:val="0"/>
      <w:marTop w:val="0"/>
      <w:marBottom w:val="0"/>
      <w:divBdr>
        <w:top w:val="none" w:sz="0" w:space="0" w:color="auto"/>
        <w:left w:val="none" w:sz="0" w:space="0" w:color="auto"/>
        <w:bottom w:val="none" w:sz="0" w:space="0" w:color="auto"/>
        <w:right w:val="none" w:sz="0" w:space="0" w:color="auto"/>
      </w:divBdr>
      <w:divsChild>
        <w:div w:id="1678577148">
          <w:marLeft w:val="0"/>
          <w:marRight w:val="0"/>
          <w:marTop w:val="0"/>
          <w:marBottom w:val="0"/>
          <w:divBdr>
            <w:top w:val="none" w:sz="0" w:space="0" w:color="auto"/>
            <w:left w:val="none" w:sz="0" w:space="0" w:color="auto"/>
            <w:bottom w:val="none" w:sz="0" w:space="0" w:color="auto"/>
            <w:right w:val="none" w:sz="0" w:space="0" w:color="auto"/>
          </w:divBdr>
        </w:div>
      </w:divsChild>
    </w:div>
    <w:div w:id="1232152962">
      <w:bodyDiv w:val="1"/>
      <w:marLeft w:val="0"/>
      <w:marRight w:val="0"/>
      <w:marTop w:val="0"/>
      <w:marBottom w:val="0"/>
      <w:divBdr>
        <w:top w:val="none" w:sz="0" w:space="0" w:color="auto"/>
        <w:left w:val="none" w:sz="0" w:space="0" w:color="auto"/>
        <w:bottom w:val="none" w:sz="0" w:space="0" w:color="auto"/>
        <w:right w:val="none" w:sz="0" w:space="0" w:color="auto"/>
      </w:divBdr>
      <w:divsChild>
        <w:div w:id="1521507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CAD994FE9044EA05BFCE5C1A1D71C" ma:contentTypeVersion="12" ma:contentTypeDescription="Create a new document." ma:contentTypeScope="" ma:versionID="da9579c0d5b0873af2217548787f6af0">
  <xsd:schema xmlns:xsd="http://www.w3.org/2001/XMLSchema" xmlns:xs="http://www.w3.org/2001/XMLSchema" xmlns:p="http://schemas.microsoft.com/office/2006/metadata/properties" xmlns:ns2="dea75841-de77-4ef6-9c12-269183dd5be3" xmlns:ns3="c2d14c94-c69a-4ebc-9055-3e69a070475d" targetNamespace="http://schemas.microsoft.com/office/2006/metadata/properties" ma:root="true" ma:fieldsID="7b6a47959a337a4000c3aa9eb021272e" ns2:_="" ns3:_="">
    <xsd:import namespace="dea75841-de77-4ef6-9c12-269183dd5be3"/>
    <xsd:import namespace="c2d14c94-c69a-4ebc-9055-3e69a07047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5841-de77-4ef6-9c12-269183dd5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570839-c996-4c3b-b6c3-a7e349b77c3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14c94-c69a-4ebc-9055-3e69a07047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d3aeaa-f373-4382-a9f5-d05674ca76bc}" ma:internalName="TaxCatchAll" ma:showField="CatchAllData" ma:web="c2d14c94-c69a-4ebc-9055-3e69a070475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a75841-de77-4ef6-9c12-269183dd5be3">
      <Terms xmlns="http://schemas.microsoft.com/office/infopath/2007/PartnerControls"/>
    </lcf76f155ced4ddcb4097134ff3c332f>
    <TaxCatchAll xmlns="c2d14c94-c69a-4ebc-9055-3e69a070475d" xsi:nil="true"/>
  </documentManagement>
</p:properties>
</file>

<file path=customXml/itemProps1.xml><?xml version="1.0" encoding="utf-8"?>
<ds:datastoreItem xmlns:ds="http://schemas.openxmlformats.org/officeDocument/2006/customXml" ds:itemID="{F900CDF7-AD7B-436E-9DBA-1E47AB0807AE}"/>
</file>

<file path=customXml/itemProps2.xml><?xml version="1.0" encoding="utf-8"?>
<ds:datastoreItem xmlns:ds="http://schemas.openxmlformats.org/officeDocument/2006/customXml" ds:itemID="{1ACF619D-EEEF-4976-8656-793599E0578E}">
  <ds:schemaRefs>
    <ds:schemaRef ds:uri="http://schemas.microsoft.com/sharepoint/v3/contenttype/forms"/>
  </ds:schemaRefs>
</ds:datastoreItem>
</file>

<file path=customXml/itemProps3.xml><?xml version="1.0" encoding="utf-8"?>
<ds:datastoreItem xmlns:ds="http://schemas.openxmlformats.org/officeDocument/2006/customXml" ds:itemID="{7A888FAD-1477-466F-B99E-866E84E46895}">
  <ds:schemaRefs>
    <ds:schemaRef ds:uri="http://schemas.openxmlformats.org/officeDocument/2006/bibliography"/>
  </ds:schemaRefs>
</ds:datastoreItem>
</file>

<file path=customXml/itemProps4.xml><?xml version="1.0" encoding="utf-8"?>
<ds:datastoreItem xmlns:ds="http://schemas.openxmlformats.org/officeDocument/2006/customXml" ds:itemID="{D1555267-4A5D-47E1-9E6E-A66D39FDA7A1}">
  <ds:schemaRefs>
    <ds:schemaRef ds:uri="http://schemas.microsoft.com/office/2006/metadata/properties"/>
    <ds:schemaRef ds:uri="http://schemas.microsoft.com/office/infopath/2007/PartnerControls"/>
    <ds:schemaRef ds:uri="f5372e68-e0ce-4f18-a4ca-1f27eafa8cc0"/>
    <ds:schemaRef ds:uri="c4ac17b5-8e95-4de9-b631-d11aa058ab9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Federation of Students, University of Waterloo</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Seneca Velling</dc:creator>
  <cp:lastModifiedBy>Michael Cimetta</cp:lastModifiedBy>
  <cp:revision>3</cp:revision>
  <cp:lastPrinted>2020-02-10T19:32:00Z</cp:lastPrinted>
  <dcterms:created xsi:type="dcterms:W3CDTF">2022-07-15T18:13:00Z</dcterms:created>
  <dcterms:modified xsi:type="dcterms:W3CDTF">2022-07-15T18:13:00Z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0x0101003CDCAD994FE9044EA05BFCE5C1A1D71C</vt:lpwstr>
  </property>
  <property fmtid="{D5CDD505-2E9C-101B-9397-08002B2CF9AE}" pid="3" name="MediaServiceImageTags">
    <vt:lpwstr/>
  </property>
</Properties>
</file>